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dla taty nie ma rzeczy niemożliwych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prezent dla taty? &lt;strong&gt;T-shirt dla taty nie ma rzeczy niemożliwych&lt;/strong&gt; to znakomita propozycja! Sprawdź, czym wyróżnia się ta koszulka, i jak stworzyć z jej udziałem wyjątkowy prezent dla taty!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dla taty nie ma rzeczy niemożliwych - propozycja na Dzień Ojca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Ojca coraz bliżej, a Ty nie masz pomysłu na prezent? Jeśli tak, to przychodzimy Ci z pomocą! Każdemu tacie z pewnością przypadnie do gustu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t-shirt dla taty nie ma rzeczy niemożliwych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Sprawdź, czym wyróżnia się ta koszulka! Zobacz, jak stworzyć prezent dla taty, który sprawi mu radość i na długo zostanie w jego pamięci!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T-shirt dla taty nie ma rzeczy niemożliwych z oryginalnym nadrukiem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T-shirt dla taty nie ma rzeczy niemożliwych</w:t>
      </w:r>
      <w:r>
        <w:rPr>
          <w:rFonts w:ascii="calibri" w:hAnsi="calibri" w:eastAsia="calibri" w:cs="calibri"/>
          <w:sz w:val="24"/>
          <w:szCs w:val="24"/>
        </w:rPr>
        <w:t xml:space="preserve"> posiada oryginalny nadruk, wykonany przy użyciu nowoczesnej technologii DTG, która zapewnia mu wysoką jakość i trwałość. Koszulka wykonana jest ze 100% bawełny, dzięki czemu jest bardzo wygodna i świetnie układa się na sylwetce. T-shirt dostępny jest w trzech wersjach kolorystycznych i kilku rozmiarach, dzięki czemu z łatwością wybierzesz dla taty odpowiedni wariant. Koszulka świetnie będzie prezentować się do codziennych, luźnych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1px; height:7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niepowtarzalny prezent dla swojego taty!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aby Twój prezent był niezapomniany i wywołał na twarzy Twojego taty uśmiech, to do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t-shirtu dla taty nie ma rzeczy niemożliwych</w:t>
      </w:r>
      <w:r>
        <w:rPr>
          <w:rFonts w:ascii="calibri" w:hAnsi="calibri" w:eastAsia="calibri" w:cs="calibri"/>
          <w:sz w:val="24"/>
          <w:szCs w:val="24"/>
        </w:rPr>
        <w:t xml:space="preserve">, możesz dołączyć również kubek z oryginalnym nadrukiem lub fartuch kuchenny. Taki zestaw z pewnością spodoba się Twojemu tacie i na długo zapadnie mu w pamięć.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tshirt-oversize-dla-taty-nie-ma-rzeczy-niemozliwych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2024-04-23T19:40:11+02:00</dcterms:created>
  <dcterms:modified xsi:type="dcterms:W3CDTF">2024-04-23T19:40:11+02:00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